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2285"/>
      </w:tblGrid>
      <w:tr w:rsidR="00B1666E" w:rsidRPr="00CF3455" w14:paraId="2AAB3A8B" w14:textId="77777777" w:rsidTr="00D001CB">
        <w:tc>
          <w:tcPr>
            <w:tcW w:w="4537" w:type="dxa"/>
          </w:tcPr>
          <w:p w14:paraId="2AAB3A89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Audit fee</w:t>
            </w:r>
          </w:p>
        </w:tc>
        <w:tc>
          <w:tcPr>
            <w:tcW w:w="2285" w:type="dxa"/>
          </w:tcPr>
          <w:p w14:paraId="2AAB3A8A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3A">
              <w:rPr>
                <w:rFonts w:ascii="Times New Roman" w:hAnsi="Times New Roman"/>
                <w:sz w:val="24"/>
                <w:szCs w:val="24"/>
              </w:rPr>
              <w:t>360.00</w:t>
            </w:r>
          </w:p>
        </w:tc>
      </w:tr>
      <w:tr w:rsidR="00B1666E" w:rsidRPr="00CF3455" w14:paraId="2AAB3A8E" w14:textId="77777777" w:rsidTr="00D001CB">
        <w:tc>
          <w:tcPr>
            <w:tcW w:w="4537" w:type="dxa"/>
          </w:tcPr>
          <w:p w14:paraId="2AAB3A8C" w14:textId="3AF14C5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Cemetery </w:t>
            </w:r>
          </w:p>
        </w:tc>
        <w:tc>
          <w:tcPr>
            <w:tcW w:w="2285" w:type="dxa"/>
          </w:tcPr>
          <w:p w14:paraId="2AAB3A8D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3,000.00</w:t>
            </w:r>
          </w:p>
        </w:tc>
      </w:tr>
      <w:tr w:rsidR="00B1666E" w:rsidRPr="00CF3455" w14:paraId="2AAB3A91" w14:textId="77777777" w:rsidTr="00D001CB">
        <w:tc>
          <w:tcPr>
            <w:tcW w:w="4537" w:type="dxa"/>
          </w:tcPr>
          <w:p w14:paraId="2AAB3A8F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Clock service</w:t>
            </w:r>
          </w:p>
        </w:tc>
        <w:tc>
          <w:tcPr>
            <w:tcW w:w="2285" w:type="dxa"/>
          </w:tcPr>
          <w:p w14:paraId="2AAB3A90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3A">
              <w:rPr>
                <w:rFonts w:ascii="Times New Roman" w:hAnsi="Times New Roman"/>
                <w:sz w:val="24"/>
                <w:szCs w:val="24"/>
              </w:rPr>
              <w:t>240.00</w:t>
            </w:r>
          </w:p>
        </w:tc>
      </w:tr>
      <w:tr w:rsidR="00B1666E" w:rsidRPr="00CF3455" w14:paraId="2AAB3A94" w14:textId="77777777" w:rsidTr="00D001CB">
        <w:tc>
          <w:tcPr>
            <w:tcW w:w="4537" w:type="dxa"/>
          </w:tcPr>
          <w:p w14:paraId="2AAB3A92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Age UK</w:t>
            </w:r>
          </w:p>
        </w:tc>
        <w:tc>
          <w:tcPr>
            <w:tcW w:w="2285" w:type="dxa"/>
          </w:tcPr>
          <w:p w14:paraId="2AAB3A93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97" w14:textId="77777777" w:rsidTr="00D001CB">
        <w:tc>
          <w:tcPr>
            <w:tcW w:w="4537" w:type="dxa"/>
          </w:tcPr>
          <w:p w14:paraId="2AAB3A95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Air Ambulance</w:t>
            </w:r>
          </w:p>
        </w:tc>
        <w:tc>
          <w:tcPr>
            <w:tcW w:w="2285" w:type="dxa"/>
          </w:tcPr>
          <w:p w14:paraId="2AAB3A96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9A" w14:textId="77777777" w:rsidTr="00D001CB">
        <w:tc>
          <w:tcPr>
            <w:tcW w:w="4537" w:type="dxa"/>
          </w:tcPr>
          <w:p w14:paraId="2AAB3A98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- CAB</w:t>
            </w:r>
          </w:p>
        </w:tc>
        <w:tc>
          <w:tcPr>
            <w:tcW w:w="2285" w:type="dxa"/>
          </w:tcPr>
          <w:p w14:paraId="2AAB3A99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9D" w14:textId="77777777" w:rsidTr="00D001CB">
        <w:tc>
          <w:tcPr>
            <w:tcW w:w="4537" w:type="dxa"/>
          </w:tcPr>
          <w:p w14:paraId="2AAB3A9B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Com Council</w:t>
            </w:r>
          </w:p>
        </w:tc>
        <w:tc>
          <w:tcPr>
            <w:tcW w:w="2285" w:type="dxa"/>
          </w:tcPr>
          <w:p w14:paraId="2AAB3A9C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A0" w14:textId="77777777" w:rsidTr="00D001CB">
        <w:tc>
          <w:tcPr>
            <w:tcW w:w="4537" w:type="dxa"/>
          </w:tcPr>
          <w:p w14:paraId="2AAB3A9E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–Community Association</w:t>
            </w:r>
          </w:p>
        </w:tc>
        <w:tc>
          <w:tcPr>
            <w:tcW w:w="2285" w:type="dxa"/>
          </w:tcPr>
          <w:p w14:paraId="2AAB3A9F" w14:textId="40779045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82361">
              <w:rPr>
                <w:rFonts w:ascii="Times New Roman" w:hAnsi="Times New Roman"/>
                <w:sz w:val="24"/>
                <w:szCs w:val="24"/>
              </w:rPr>
              <w:t>75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A6" w14:textId="77777777" w:rsidTr="00D001CB">
        <w:tc>
          <w:tcPr>
            <w:tcW w:w="4537" w:type="dxa"/>
          </w:tcPr>
          <w:p w14:paraId="2AAB3AA4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- GITS</w:t>
            </w:r>
          </w:p>
        </w:tc>
        <w:tc>
          <w:tcPr>
            <w:tcW w:w="2285" w:type="dxa"/>
          </w:tcPr>
          <w:p w14:paraId="2AAB3AA5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AC" w14:textId="77777777" w:rsidTr="00D001CB">
        <w:tc>
          <w:tcPr>
            <w:tcW w:w="4537" w:type="dxa"/>
          </w:tcPr>
          <w:p w14:paraId="2AAB3AAA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Haydon News</w:t>
            </w:r>
          </w:p>
        </w:tc>
        <w:tc>
          <w:tcPr>
            <w:tcW w:w="2285" w:type="dxa"/>
          </w:tcPr>
          <w:p w14:paraId="2AAB3AAB" w14:textId="03EAC6D6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074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AF" w14:textId="77777777" w:rsidTr="00D001CB">
        <w:tc>
          <w:tcPr>
            <w:tcW w:w="4537" w:type="dxa"/>
          </w:tcPr>
          <w:p w14:paraId="2AAB3AAD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Langley Hall</w:t>
            </w:r>
          </w:p>
        </w:tc>
        <w:tc>
          <w:tcPr>
            <w:tcW w:w="2285" w:type="dxa"/>
          </w:tcPr>
          <w:p w14:paraId="2AAB3AAE" w14:textId="330D9772" w:rsidR="00B1666E" w:rsidRPr="00197A3A" w:rsidRDefault="00BB6F09" w:rsidP="00B166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B1666E">
              <w:rPr>
                <w:rFonts w:ascii="Times New Roman" w:hAnsi="Times New Roman"/>
                <w:sz w:val="24"/>
                <w:szCs w:val="24"/>
              </w:rPr>
              <w:t>0</w:t>
            </w:r>
            <w:r w:rsidR="00B1666E"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B2" w14:textId="77777777" w:rsidTr="00D001CB">
        <w:tc>
          <w:tcPr>
            <w:tcW w:w="4537" w:type="dxa"/>
          </w:tcPr>
          <w:p w14:paraId="2AAB3AB0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- Mencap</w:t>
            </w:r>
          </w:p>
        </w:tc>
        <w:tc>
          <w:tcPr>
            <w:tcW w:w="2285" w:type="dxa"/>
          </w:tcPr>
          <w:p w14:paraId="2AAB3AB1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B5" w14:textId="77777777" w:rsidTr="00D001CB">
        <w:tc>
          <w:tcPr>
            <w:tcW w:w="4537" w:type="dxa"/>
          </w:tcPr>
          <w:p w14:paraId="2AAB3AB3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Wildlife Trust</w:t>
            </w:r>
          </w:p>
        </w:tc>
        <w:tc>
          <w:tcPr>
            <w:tcW w:w="2285" w:type="dxa"/>
          </w:tcPr>
          <w:p w14:paraId="2AAB3AB4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B8" w14:textId="77777777" w:rsidTr="00D001CB">
        <w:tc>
          <w:tcPr>
            <w:tcW w:w="4537" w:type="dxa"/>
          </w:tcPr>
          <w:p w14:paraId="2AAB3AB6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–Hospice</w:t>
            </w:r>
          </w:p>
        </w:tc>
        <w:tc>
          <w:tcPr>
            <w:tcW w:w="2285" w:type="dxa"/>
          </w:tcPr>
          <w:p w14:paraId="2AAB3AB7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E5758" w:rsidRPr="00CF3455" w14:paraId="2AAB3ABB" w14:textId="77777777" w:rsidTr="00D001CB">
        <w:tc>
          <w:tcPr>
            <w:tcW w:w="4537" w:type="dxa"/>
          </w:tcPr>
          <w:p w14:paraId="2AAB3AB9" w14:textId="77777777" w:rsidR="00EE5758" w:rsidRPr="00CF3455" w:rsidRDefault="00EE5758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Donation - Scouts</w:t>
            </w:r>
          </w:p>
        </w:tc>
        <w:tc>
          <w:tcPr>
            <w:tcW w:w="2285" w:type="dxa"/>
          </w:tcPr>
          <w:p w14:paraId="2AAB3ABA" w14:textId="77777777" w:rsidR="00EE5758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500.00</w:t>
            </w:r>
          </w:p>
        </w:tc>
      </w:tr>
      <w:tr w:rsidR="00B1666E" w:rsidRPr="00CF3455" w14:paraId="2AAB3ABE" w14:textId="77777777" w:rsidTr="00D001CB">
        <w:tc>
          <w:tcPr>
            <w:tcW w:w="4537" w:type="dxa"/>
          </w:tcPr>
          <w:p w14:paraId="2AAB3ABC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 Tynedale Sports</w:t>
            </w:r>
          </w:p>
        </w:tc>
        <w:tc>
          <w:tcPr>
            <w:tcW w:w="2285" w:type="dxa"/>
          </w:tcPr>
          <w:p w14:paraId="2AAB3ABD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C1" w14:textId="77777777" w:rsidTr="00D001CB">
        <w:tc>
          <w:tcPr>
            <w:tcW w:w="4537" w:type="dxa"/>
          </w:tcPr>
          <w:p w14:paraId="2AAB3ABF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Donation –Victim support</w:t>
            </w:r>
          </w:p>
        </w:tc>
        <w:tc>
          <w:tcPr>
            <w:tcW w:w="2285" w:type="dxa"/>
          </w:tcPr>
          <w:p w14:paraId="2AAB3AC0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C4" w14:textId="77777777" w:rsidTr="00D001CB">
        <w:tc>
          <w:tcPr>
            <w:tcW w:w="4537" w:type="dxa"/>
          </w:tcPr>
          <w:p w14:paraId="2AAB3AC2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Doorstep Green – Woodchip</w:t>
            </w:r>
          </w:p>
        </w:tc>
        <w:tc>
          <w:tcPr>
            <w:tcW w:w="2285" w:type="dxa"/>
          </w:tcPr>
          <w:p w14:paraId="2AAB3AC3" w14:textId="73FC13CF" w:rsidR="00B1666E" w:rsidRPr="00197A3A" w:rsidRDefault="00182361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1666E" w:rsidRPr="00197A3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C7" w14:textId="77777777" w:rsidTr="00D001CB">
        <w:tc>
          <w:tcPr>
            <w:tcW w:w="4537" w:type="dxa"/>
          </w:tcPr>
          <w:p w14:paraId="2AAB3AC5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Grass cutting – A. Batey</w:t>
            </w:r>
          </w:p>
        </w:tc>
        <w:tc>
          <w:tcPr>
            <w:tcW w:w="2285" w:type="dxa"/>
          </w:tcPr>
          <w:p w14:paraId="2AAB3AC6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3A">
              <w:rPr>
                <w:rFonts w:ascii="Times New Roman" w:hAnsi="Times New Roman"/>
                <w:sz w:val="24"/>
                <w:szCs w:val="24"/>
              </w:rPr>
              <w:t>7,585.00</w:t>
            </w:r>
          </w:p>
        </w:tc>
      </w:tr>
      <w:tr w:rsidR="00B1666E" w:rsidRPr="00CF3455" w14:paraId="2AAB3ACA" w14:textId="77777777" w:rsidTr="00D001CB">
        <w:tc>
          <w:tcPr>
            <w:tcW w:w="4537" w:type="dxa"/>
          </w:tcPr>
          <w:p w14:paraId="2AAB3AC8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Hanging baskets</w:t>
            </w:r>
          </w:p>
        </w:tc>
        <w:tc>
          <w:tcPr>
            <w:tcW w:w="2285" w:type="dxa"/>
          </w:tcPr>
          <w:p w14:paraId="2AAB3AC9" w14:textId="60452358" w:rsidR="00B1666E" w:rsidRPr="00197A3A" w:rsidRDefault="00DB417F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666E"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</w:tr>
      <w:tr w:rsidR="00B1666E" w:rsidRPr="00CF3455" w14:paraId="2AAB3ACD" w14:textId="77777777" w:rsidTr="00D001CB">
        <w:tc>
          <w:tcPr>
            <w:tcW w:w="4537" w:type="dxa"/>
          </w:tcPr>
          <w:p w14:paraId="2AAB3ACB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Inland Revenue – tax &amp; NI</w:t>
            </w:r>
          </w:p>
        </w:tc>
        <w:tc>
          <w:tcPr>
            <w:tcW w:w="2285" w:type="dxa"/>
          </w:tcPr>
          <w:p w14:paraId="2AAB3ACC" w14:textId="48055753" w:rsidR="00B1666E" w:rsidRPr="00197A3A" w:rsidRDefault="007F1C25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2,900.00</w:t>
            </w:r>
          </w:p>
        </w:tc>
      </w:tr>
      <w:tr w:rsidR="00B1666E" w:rsidRPr="00CF3455" w14:paraId="2AAB3AD0" w14:textId="77777777" w:rsidTr="00D001CB">
        <w:tc>
          <w:tcPr>
            <w:tcW w:w="4537" w:type="dxa"/>
          </w:tcPr>
          <w:p w14:paraId="2AAB3ACE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2285" w:type="dxa"/>
          </w:tcPr>
          <w:p w14:paraId="2AAB3ACF" w14:textId="72113209" w:rsidR="00B1666E" w:rsidRPr="00197A3A" w:rsidRDefault="00EE5758" w:rsidP="00EE57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1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</w:tr>
      <w:tr w:rsidR="00B1666E" w:rsidRPr="00CF3455" w14:paraId="2AAB3AD3" w14:textId="77777777" w:rsidTr="00D001CB">
        <w:tc>
          <w:tcPr>
            <w:tcW w:w="4537" w:type="dxa"/>
          </w:tcPr>
          <w:p w14:paraId="2AAB3AD1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Library</w:t>
            </w:r>
          </w:p>
        </w:tc>
        <w:tc>
          <w:tcPr>
            <w:tcW w:w="2285" w:type="dxa"/>
          </w:tcPr>
          <w:p w14:paraId="2AAB3AD2" w14:textId="4A79306D" w:rsidR="00B1666E" w:rsidRPr="00197A3A" w:rsidRDefault="00DB417F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EE5758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B1666E" w:rsidRPr="00CF3455" w14:paraId="2AAB3AD6" w14:textId="77777777" w:rsidTr="00D001CB">
        <w:tc>
          <w:tcPr>
            <w:tcW w:w="4537" w:type="dxa"/>
          </w:tcPr>
          <w:p w14:paraId="2AAB3AD4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Meals on wheels</w:t>
            </w:r>
          </w:p>
        </w:tc>
        <w:tc>
          <w:tcPr>
            <w:tcW w:w="2285" w:type="dxa"/>
          </w:tcPr>
          <w:p w14:paraId="2AAB3AD5" w14:textId="77777777" w:rsidR="00B1666E" w:rsidRPr="00197A3A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B97D4D" w:rsidRPr="00CF3455" w14:paraId="59B85A2B" w14:textId="77777777" w:rsidTr="00D001CB">
        <w:tc>
          <w:tcPr>
            <w:tcW w:w="4537" w:type="dxa"/>
          </w:tcPr>
          <w:p w14:paraId="337B62DA" w14:textId="215FEA56" w:rsidR="00B97D4D" w:rsidRPr="00CF3455" w:rsidRDefault="00B97D4D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NALC</w:t>
            </w:r>
          </w:p>
        </w:tc>
        <w:tc>
          <w:tcPr>
            <w:tcW w:w="2285" w:type="dxa"/>
          </w:tcPr>
          <w:p w14:paraId="1F8C0569" w14:textId="561EAD70" w:rsidR="00B97D4D" w:rsidRDefault="00B97D4D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</w:t>
            </w:r>
          </w:p>
        </w:tc>
      </w:tr>
      <w:tr w:rsidR="00B1666E" w:rsidRPr="00CF3455" w14:paraId="2AAB3ADC" w14:textId="77777777" w:rsidTr="00D001CB">
        <w:tc>
          <w:tcPr>
            <w:tcW w:w="4537" w:type="dxa"/>
          </w:tcPr>
          <w:p w14:paraId="2AAB3ADA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Payroll</w:t>
            </w:r>
          </w:p>
        </w:tc>
        <w:tc>
          <w:tcPr>
            <w:tcW w:w="2285" w:type="dxa"/>
          </w:tcPr>
          <w:p w14:paraId="2AAB3ADB" w14:textId="77777777" w:rsidR="00B1666E" w:rsidRPr="00197A3A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</w:t>
            </w:r>
          </w:p>
        </w:tc>
      </w:tr>
      <w:tr w:rsidR="00B1666E" w:rsidRPr="00CF3455" w14:paraId="2AAB3ADF" w14:textId="77777777" w:rsidTr="00D001CB">
        <w:tc>
          <w:tcPr>
            <w:tcW w:w="4537" w:type="dxa"/>
          </w:tcPr>
          <w:p w14:paraId="2AAB3ADD" w14:textId="77777777" w:rsidR="00B1666E" w:rsidRPr="00CF3455" w:rsidRDefault="00B1666E" w:rsidP="00EE5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Play area inspections (+ £</w:t>
            </w:r>
            <w:r w:rsidR="00EE5758">
              <w:rPr>
                <w:rFonts w:ascii="Times New Roman" w:hAnsi="Times New Roman"/>
                <w:sz w:val="24"/>
                <w:szCs w:val="24"/>
              </w:rPr>
              <w:t>200</w:t>
            </w:r>
            <w:r w:rsidRPr="00CF3455">
              <w:rPr>
                <w:rFonts w:ascii="Times New Roman" w:hAnsi="Times New Roman"/>
                <w:sz w:val="24"/>
                <w:szCs w:val="24"/>
              </w:rPr>
              <w:t xml:space="preserve"> from reserves)</w:t>
            </w:r>
          </w:p>
        </w:tc>
        <w:tc>
          <w:tcPr>
            <w:tcW w:w="2285" w:type="dxa"/>
          </w:tcPr>
          <w:p w14:paraId="2AAB3ADE" w14:textId="77777777" w:rsidR="00B1666E" w:rsidRPr="00197A3A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666E" w:rsidRPr="00197A3A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B1666E" w:rsidRPr="00CF3455" w14:paraId="2AAB3AE2" w14:textId="77777777" w:rsidTr="00D001CB">
        <w:tc>
          <w:tcPr>
            <w:tcW w:w="4537" w:type="dxa"/>
          </w:tcPr>
          <w:p w14:paraId="2AAB3AE0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Post/copying/phone</w:t>
            </w:r>
          </w:p>
        </w:tc>
        <w:tc>
          <w:tcPr>
            <w:tcW w:w="2285" w:type="dxa"/>
          </w:tcPr>
          <w:p w14:paraId="2AAB3AE1" w14:textId="77777777" w:rsidR="00B1666E" w:rsidRPr="00197A3A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</w:t>
            </w:r>
          </w:p>
        </w:tc>
      </w:tr>
      <w:tr w:rsidR="00B1666E" w:rsidRPr="00CF3455" w14:paraId="2AAB3AE5" w14:textId="77777777" w:rsidTr="00D001CB">
        <w:tc>
          <w:tcPr>
            <w:tcW w:w="4537" w:type="dxa"/>
          </w:tcPr>
          <w:p w14:paraId="2AAB3AE3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2285" w:type="dxa"/>
          </w:tcPr>
          <w:p w14:paraId="2AAB3AE4" w14:textId="38FDE431" w:rsidR="00B1666E" w:rsidRPr="00197A3A" w:rsidRDefault="0064143A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10,700</w:t>
            </w:r>
            <w:r w:rsidR="0019722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E5758" w:rsidRPr="00CF3455" w14:paraId="2AAB3AE8" w14:textId="77777777" w:rsidTr="00D001CB">
        <w:tc>
          <w:tcPr>
            <w:tcW w:w="4537" w:type="dxa"/>
          </w:tcPr>
          <w:p w14:paraId="2AAB3AE6" w14:textId="77777777" w:rsidR="00EE5758" w:rsidRPr="00CF3455" w:rsidRDefault="00EE5758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Shaftoe Green</w:t>
            </w:r>
          </w:p>
        </w:tc>
        <w:tc>
          <w:tcPr>
            <w:tcW w:w="2285" w:type="dxa"/>
          </w:tcPr>
          <w:p w14:paraId="2AAB3AE7" w14:textId="77777777" w:rsidR="00EE5758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2,500.00</w:t>
            </w:r>
          </w:p>
        </w:tc>
      </w:tr>
      <w:tr w:rsidR="00B1666E" w:rsidRPr="00CF3455" w14:paraId="2AAB3AEB" w14:textId="77777777" w:rsidTr="00D001CB">
        <w:tc>
          <w:tcPr>
            <w:tcW w:w="4537" w:type="dxa"/>
          </w:tcPr>
          <w:p w14:paraId="2AAB3AE9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>Subscription TVRUG</w:t>
            </w:r>
          </w:p>
        </w:tc>
        <w:tc>
          <w:tcPr>
            <w:tcW w:w="2285" w:type="dxa"/>
          </w:tcPr>
          <w:p w14:paraId="2AAB3AEA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3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B1666E" w:rsidRPr="00CF3455" w14:paraId="2AAB3AEE" w14:textId="77777777" w:rsidTr="00D001CB">
        <w:tc>
          <w:tcPr>
            <w:tcW w:w="4537" w:type="dxa"/>
          </w:tcPr>
          <w:p w14:paraId="2AAB3AEC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 xml:space="preserve">Toilets </w:t>
            </w:r>
          </w:p>
        </w:tc>
        <w:tc>
          <w:tcPr>
            <w:tcW w:w="2285" w:type="dxa"/>
          </w:tcPr>
          <w:p w14:paraId="2AAB3AED" w14:textId="77777777" w:rsidR="00B1666E" w:rsidRPr="00197A3A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B1666E" w:rsidRPr="00197A3A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B1666E" w:rsidRPr="00CF3455" w14:paraId="2AAB3AF1" w14:textId="77777777" w:rsidTr="00D001CB">
        <w:tc>
          <w:tcPr>
            <w:tcW w:w="4537" w:type="dxa"/>
          </w:tcPr>
          <w:p w14:paraId="2AAB3AEF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455">
              <w:rPr>
                <w:rFonts w:ascii="Times New Roman" w:hAnsi="Times New Roman"/>
                <w:sz w:val="24"/>
                <w:szCs w:val="24"/>
              </w:rPr>
              <w:t xml:space="preserve">Website hosting </w:t>
            </w:r>
          </w:p>
        </w:tc>
        <w:tc>
          <w:tcPr>
            <w:tcW w:w="2285" w:type="dxa"/>
          </w:tcPr>
          <w:p w14:paraId="2AAB3AF0" w14:textId="77777777" w:rsidR="00B1666E" w:rsidRPr="00197A3A" w:rsidRDefault="00B1666E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3A"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</w:tr>
      <w:tr w:rsidR="00B1666E" w:rsidRPr="00CF3455" w14:paraId="2AAB3AF4" w14:textId="77777777" w:rsidTr="00D001CB">
        <w:tc>
          <w:tcPr>
            <w:tcW w:w="4537" w:type="dxa"/>
          </w:tcPr>
          <w:p w14:paraId="2AAB3AF2" w14:textId="77777777" w:rsidR="00B1666E" w:rsidRDefault="00EE5758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</w:t>
            </w:r>
            <w:r w:rsidR="00B1666E">
              <w:rPr>
                <w:rFonts w:ascii="Times New Roman" w:hAnsi="Times New Roman"/>
                <w:sz w:val="24"/>
                <w:szCs w:val="24"/>
              </w:rPr>
              <w:t xml:space="preserve"> bin</w:t>
            </w:r>
          </w:p>
        </w:tc>
        <w:tc>
          <w:tcPr>
            <w:tcW w:w="2285" w:type="dxa"/>
          </w:tcPr>
          <w:p w14:paraId="2AAB3AF3" w14:textId="7F82FBEA" w:rsidR="00B1666E" w:rsidRPr="009E4131" w:rsidRDefault="005F3E36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EE5758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B1666E" w:rsidRPr="00CF3455" w14:paraId="2AAB3AF7" w14:textId="77777777" w:rsidTr="00D001CB">
        <w:tc>
          <w:tcPr>
            <w:tcW w:w="4537" w:type="dxa"/>
          </w:tcPr>
          <w:p w14:paraId="2AAB3AF5" w14:textId="77777777" w:rsidR="00B1666E" w:rsidRDefault="00EE5758" w:rsidP="00D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Xmas lights</w:t>
            </w:r>
          </w:p>
        </w:tc>
        <w:tc>
          <w:tcPr>
            <w:tcW w:w="2285" w:type="dxa"/>
          </w:tcPr>
          <w:p w14:paraId="2AAB3AF6" w14:textId="77777777" w:rsidR="00B1666E" w:rsidRPr="009E4131" w:rsidRDefault="00EE5758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1666E" w:rsidRPr="009E41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1666E" w:rsidRPr="00CF3455" w14:paraId="2AAB3AFA" w14:textId="77777777" w:rsidTr="00D001CB">
        <w:tc>
          <w:tcPr>
            <w:tcW w:w="4537" w:type="dxa"/>
          </w:tcPr>
          <w:p w14:paraId="2AAB3AF8" w14:textId="77777777" w:rsidR="00B1666E" w:rsidRDefault="00B1666E" w:rsidP="00E43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Shaftoe Green – </w:t>
            </w:r>
            <w:r w:rsidR="00E43C01">
              <w:rPr>
                <w:rFonts w:ascii="Times New Roman" w:hAnsi="Times New Roman"/>
                <w:sz w:val="24"/>
                <w:szCs w:val="24"/>
              </w:rPr>
              <w:t>Repairs</w:t>
            </w:r>
          </w:p>
        </w:tc>
        <w:tc>
          <w:tcPr>
            <w:tcW w:w="2285" w:type="dxa"/>
          </w:tcPr>
          <w:p w14:paraId="2AAB3AF9" w14:textId="311DCD0F" w:rsidR="00B1666E" w:rsidRPr="009E4131" w:rsidRDefault="00E43C01" w:rsidP="00D001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F3E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B1666E" w:rsidRPr="00CF3455" w14:paraId="2AAB3AFD" w14:textId="77777777" w:rsidTr="00D001CB">
        <w:tc>
          <w:tcPr>
            <w:tcW w:w="4537" w:type="dxa"/>
          </w:tcPr>
          <w:p w14:paraId="2AAB3AFB" w14:textId="77777777" w:rsidR="00B1666E" w:rsidRPr="00CF3455" w:rsidRDefault="00B1666E" w:rsidP="00D001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45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85" w:type="dxa"/>
          </w:tcPr>
          <w:p w14:paraId="2AAB3AFC" w14:textId="1208FB0C" w:rsidR="00B1666E" w:rsidRPr="00197A3A" w:rsidRDefault="00FB738F" w:rsidP="008A270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</w:t>
            </w:r>
            <w:r w:rsidR="00B106F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B106F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="00B106F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106F0">
              <w:rPr>
                <w:rFonts w:ascii="Times New Roman" w:hAnsi="Times New Roman"/>
                <w:b/>
                <w:noProof/>
                <w:sz w:val="24"/>
                <w:szCs w:val="24"/>
              </w:rPr>
              <w:t>47,632</w:t>
            </w:r>
            <w:r w:rsidR="00B106F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AAB3AFF" w14:textId="6AD42B9F" w:rsidR="00295D54" w:rsidRDefault="005D7E34" w:rsidP="00B154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Precept for 2020-21 was </w:t>
      </w:r>
      <w:r w:rsidR="006541CC">
        <w:rPr>
          <w:rFonts w:ascii="Times New Roman" w:hAnsi="Times New Roman"/>
          <w:b/>
          <w:sz w:val="24"/>
          <w:szCs w:val="24"/>
        </w:rPr>
        <w:t>£46,000</w:t>
      </w:r>
    </w:p>
    <w:p w14:paraId="54B0901C" w14:textId="6BE2EEA3" w:rsidR="00B15480" w:rsidRPr="00B15480" w:rsidRDefault="00B15480" w:rsidP="00B15480">
      <w:pPr>
        <w:rPr>
          <w:rFonts w:ascii="Times New Roman" w:hAnsi="Times New Roman"/>
          <w:b/>
          <w:sz w:val="32"/>
          <w:szCs w:val="32"/>
        </w:rPr>
      </w:pPr>
      <w:r w:rsidRPr="00B15480">
        <w:rPr>
          <w:rFonts w:ascii="Times New Roman" w:hAnsi="Times New Roman"/>
          <w:b/>
          <w:sz w:val="32"/>
          <w:szCs w:val="32"/>
        </w:rPr>
        <w:t>Budget for 202</w:t>
      </w:r>
      <w:r w:rsidR="00B106F0">
        <w:rPr>
          <w:rFonts w:ascii="Times New Roman" w:hAnsi="Times New Roman"/>
          <w:b/>
          <w:sz w:val="32"/>
          <w:szCs w:val="32"/>
        </w:rPr>
        <w:t>1-22</w:t>
      </w:r>
    </w:p>
    <w:sectPr w:rsidR="00B15480" w:rsidRPr="00B15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EE"/>
    <w:rsid w:val="000906C4"/>
    <w:rsid w:val="00164347"/>
    <w:rsid w:val="00182361"/>
    <w:rsid w:val="00197220"/>
    <w:rsid w:val="00295D54"/>
    <w:rsid w:val="00363545"/>
    <w:rsid w:val="005D7E34"/>
    <w:rsid w:val="005F3E36"/>
    <w:rsid w:val="006349E6"/>
    <w:rsid w:val="0064143A"/>
    <w:rsid w:val="006541CC"/>
    <w:rsid w:val="006647EE"/>
    <w:rsid w:val="00724057"/>
    <w:rsid w:val="00745444"/>
    <w:rsid w:val="0075569F"/>
    <w:rsid w:val="007F1C25"/>
    <w:rsid w:val="008A2706"/>
    <w:rsid w:val="009532D4"/>
    <w:rsid w:val="00A04165"/>
    <w:rsid w:val="00A07443"/>
    <w:rsid w:val="00AD2F15"/>
    <w:rsid w:val="00B106F0"/>
    <w:rsid w:val="00B15480"/>
    <w:rsid w:val="00B1666E"/>
    <w:rsid w:val="00B97D4D"/>
    <w:rsid w:val="00BB6F09"/>
    <w:rsid w:val="00D051F7"/>
    <w:rsid w:val="00DB417F"/>
    <w:rsid w:val="00E43C01"/>
    <w:rsid w:val="00EE5758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3A86"/>
  <w15:chartTrackingRefBased/>
  <w15:docId w15:val="{FE9919A9-DF60-49AF-9ED9-5AD6DD8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EE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McGivern</dc:creator>
  <cp:keywords/>
  <dc:description/>
  <cp:lastModifiedBy>Carole McGivern</cp:lastModifiedBy>
  <cp:revision>2</cp:revision>
  <dcterms:created xsi:type="dcterms:W3CDTF">2021-09-19T07:57:00Z</dcterms:created>
  <dcterms:modified xsi:type="dcterms:W3CDTF">2021-09-19T07:57:00Z</dcterms:modified>
</cp:coreProperties>
</file>